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23A" w:rsidRPr="00AF04FF" w:rsidRDefault="0006323A" w:rsidP="0006323A">
      <w:pPr>
        <w:widowControl/>
        <w:tabs>
          <w:tab w:val="left" w:pos="0"/>
          <w:tab w:val="left" w:pos="993"/>
        </w:tabs>
        <w:autoSpaceDE/>
        <w:autoSpaceDN/>
        <w:adjustRightInd/>
        <w:ind w:firstLine="567"/>
        <w:contextualSpacing/>
        <w:jc w:val="center"/>
        <w:rPr>
          <w:rFonts w:eastAsia="Calibri"/>
          <w:sz w:val="28"/>
          <w:szCs w:val="28"/>
        </w:rPr>
      </w:pPr>
      <w:r w:rsidRPr="00AF04FF">
        <w:rPr>
          <w:b/>
          <w:sz w:val="28"/>
          <w:szCs w:val="28"/>
        </w:rPr>
        <w:t>Темы индивидуального домашнего задания: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1. Культура поведения руководителя.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 xml:space="preserve">2.Имидж руководителя. 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 xml:space="preserve">3. </w:t>
      </w:r>
      <w:r w:rsidRPr="006A0C76">
        <w:rPr>
          <w:bCs/>
          <w:sz w:val="28"/>
          <w:szCs w:val="28"/>
        </w:rPr>
        <w:t>Этика деловых отношений</w:t>
      </w:r>
      <w:r w:rsidRPr="006A0C76">
        <w:rPr>
          <w:sz w:val="28"/>
          <w:szCs w:val="28"/>
        </w:rPr>
        <w:t>: начальник-подчиненный, подчиненный-начальник.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4.Международный протокол и этикет.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 xml:space="preserve">5. Деловая беседа, как основная форма делового общения. 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 xml:space="preserve">6. </w:t>
      </w:r>
      <w:r w:rsidRPr="006A0C76">
        <w:rPr>
          <w:bCs/>
          <w:sz w:val="28"/>
          <w:szCs w:val="28"/>
        </w:rPr>
        <w:t>Культура делового общения.</w:t>
      </w:r>
      <w:r w:rsidRPr="006A0C76">
        <w:rPr>
          <w:sz w:val="28"/>
          <w:szCs w:val="28"/>
        </w:rPr>
        <w:t xml:space="preserve"> 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7. Виды приемов: как организовать прием, как одеваться на этих приемах.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6. Логические и психологические особенности делового общения.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7. Деловые и личные качества руководителя.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9. Национальные особенности этики.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10. Деловые и личные качества секретаря-референта.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11. Сущность и структура морали.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14. Этика делового общения.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15.Этика приема посетителей и подчиненных.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16. Этика телефонных разговоров.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18. Этика, имидж по Карнеги.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20.Этикет – понятие, сущность, структура.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21. Этика деловых отношений, переговоров.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23. Психология общения.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30. Этика взаимоотношений.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 xml:space="preserve">35. Искусство общения. 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 xml:space="preserve">36. </w:t>
      </w:r>
      <w:r w:rsidRPr="006A0C76">
        <w:rPr>
          <w:bCs/>
          <w:sz w:val="28"/>
          <w:szCs w:val="28"/>
        </w:rPr>
        <w:t>Управленческая этика фирм.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 xml:space="preserve">39. Проблемы </w:t>
      </w:r>
      <w:proofErr w:type="spellStart"/>
      <w:r w:rsidRPr="006A0C76">
        <w:rPr>
          <w:sz w:val="28"/>
          <w:szCs w:val="28"/>
        </w:rPr>
        <w:t>межсубъектных</w:t>
      </w:r>
      <w:proofErr w:type="spellEnd"/>
      <w:r w:rsidRPr="006A0C76">
        <w:rPr>
          <w:sz w:val="28"/>
          <w:szCs w:val="28"/>
        </w:rPr>
        <w:t xml:space="preserve"> отношений.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40. Служебная этика.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>42. Правила и основы поведения в полемике.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 xml:space="preserve">43. Особенности и приемы деловых переговоров. 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 xml:space="preserve">44. </w:t>
      </w:r>
      <w:r w:rsidRPr="006A0C76">
        <w:rPr>
          <w:bCs/>
          <w:sz w:val="28"/>
          <w:szCs w:val="28"/>
        </w:rPr>
        <w:t xml:space="preserve">Психологическая структура личности в психоанализе </w:t>
      </w:r>
      <w:proofErr w:type="spellStart"/>
      <w:r w:rsidRPr="006A0C76">
        <w:rPr>
          <w:bCs/>
          <w:sz w:val="28"/>
          <w:szCs w:val="28"/>
        </w:rPr>
        <w:t>З.Фрейда</w:t>
      </w:r>
      <w:proofErr w:type="spellEnd"/>
      <w:r w:rsidRPr="006A0C76">
        <w:rPr>
          <w:bCs/>
          <w:sz w:val="28"/>
          <w:szCs w:val="28"/>
        </w:rPr>
        <w:t>.</w:t>
      </w:r>
      <w:r w:rsidRPr="006A0C76">
        <w:rPr>
          <w:sz w:val="28"/>
          <w:szCs w:val="28"/>
        </w:rPr>
        <w:t xml:space="preserve"> 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 xml:space="preserve">45. Психология общения. 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 xml:space="preserve">46. </w:t>
      </w:r>
      <w:r w:rsidRPr="006A0C76">
        <w:rPr>
          <w:bCs/>
          <w:sz w:val="28"/>
          <w:szCs w:val="28"/>
        </w:rPr>
        <w:t>Конфликты и их разрешение в деловом общении.</w:t>
      </w:r>
      <w:r w:rsidRPr="006A0C76">
        <w:rPr>
          <w:sz w:val="28"/>
          <w:szCs w:val="28"/>
        </w:rPr>
        <w:t xml:space="preserve"> 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 xml:space="preserve">47.Стили руководства. </w:t>
      </w:r>
    </w:p>
    <w:p w:rsidR="0006323A" w:rsidRPr="006A0C76" w:rsidRDefault="0006323A" w:rsidP="0006323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0C76">
        <w:rPr>
          <w:sz w:val="28"/>
          <w:szCs w:val="28"/>
        </w:rPr>
        <w:t xml:space="preserve">48. Управление общественными отношениями. </w:t>
      </w:r>
    </w:p>
    <w:p w:rsidR="0006323A" w:rsidRPr="00FE666B" w:rsidRDefault="0006323A" w:rsidP="0006323A">
      <w:pPr>
        <w:pStyle w:val="a3"/>
        <w:ind w:left="0"/>
        <w:jc w:val="center"/>
        <w:rPr>
          <w:bCs/>
          <w:i/>
          <w:sz w:val="28"/>
          <w:szCs w:val="28"/>
        </w:rPr>
      </w:pPr>
      <w:r w:rsidRPr="00FE666B">
        <w:rPr>
          <w:bCs/>
          <w:i/>
          <w:sz w:val="28"/>
          <w:szCs w:val="28"/>
        </w:rPr>
        <w:t xml:space="preserve">Вопросы к </w:t>
      </w:r>
      <w:r>
        <w:rPr>
          <w:bCs/>
          <w:i/>
          <w:sz w:val="28"/>
          <w:szCs w:val="28"/>
        </w:rPr>
        <w:t>зачету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Как следует понимать хронологический принцип группировки правил по</w:t>
      </w:r>
      <w:r w:rsidRPr="00746B15">
        <w:rPr>
          <w:sz w:val="28"/>
          <w:szCs w:val="28"/>
        </w:rPr>
        <w:t>д</w:t>
      </w:r>
      <w:r w:rsidRPr="00746B15">
        <w:rPr>
          <w:sz w:val="28"/>
          <w:szCs w:val="28"/>
        </w:rPr>
        <w:t>готовки к выступлению?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Что может включать предварительная отработка навыков риторики?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Какой должна быть структура выступления?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Каковы целесообразные, формы использования цифрового материала?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Каким образом следует совершенствовать навыки поведения во время в</w:t>
      </w:r>
      <w:r w:rsidRPr="00746B15">
        <w:rPr>
          <w:sz w:val="28"/>
          <w:szCs w:val="28"/>
        </w:rPr>
        <w:t>ы</w:t>
      </w:r>
      <w:r w:rsidRPr="00746B15">
        <w:rPr>
          <w:sz w:val="28"/>
          <w:szCs w:val="28"/>
        </w:rPr>
        <w:t>ступления?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Что подразумевает хронологический принцип классификации этапов подг</w:t>
      </w:r>
      <w:r w:rsidRPr="00746B15">
        <w:rPr>
          <w:sz w:val="28"/>
          <w:szCs w:val="28"/>
        </w:rPr>
        <w:t>о</w:t>
      </w:r>
      <w:r w:rsidRPr="00746B15">
        <w:rPr>
          <w:sz w:val="28"/>
          <w:szCs w:val="28"/>
        </w:rPr>
        <w:t>товки и проведения деловой беседы?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lastRenderedPageBreak/>
        <w:t>Какова последовательность и взаимосвязь действий, направленных на ре</w:t>
      </w:r>
      <w:r w:rsidRPr="00746B15">
        <w:rPr>
          <w:sz w:val="28"/>
          <w:szCs w:val="28"/>
        </w:rPr>
        <w:t>а</w:t>
      </w:r>
      <w:r w:rsidRPr="00746B15">
        <w:rPr>
          <w:sz w:val="28"/>
          <w:szCs w:val="28"/>
        </w:rPr>
        <w:t xml:space="preserve">лизацию подготовки и проведения деловой беседы? 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В чем состоит информационная подготовка к деловой беседе?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Раскройте основные этапы и сущность моделирования хода деловой беседы.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Каковы главные задачи начального этапа деловой беседы?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Назовите цели и раскройте сущность собеседования.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Что должен уметь интервьюер при проведении собеседования?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Назовите наиболее характерные ошибки интервьюера при проведении соб</w:t>
      </w:r>
      <w:r w:rsidRPr="00746B15">
        <w:rPr>
          <w:sz w:val="28"/>
          <w:szCs w:val="28"/>
        </w:rPr>
        <w:t>е</w:t>
      </w:r>
      <w:r w:rsidRPr="00746B15">
        <w:rPr>
          <w:sz w:val="28"/>
          <w:szCs w:val="28"/>
        </w:rPr>
        <w:t>седования.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На какие три вопроса должен получить ответ интервьюер в результате пр</w:t>
      </w:r>
      <w:r w:rsidRPr="00746B15">
        <w:rPr>
          <w:sz w:val="28"/>
          <w:szCs w:val="28"/>
        </w:rPr>
        <w:t>о</w:t>
      </w:r>
      <w:r w:rsidRPr="00746B15">
        <w:rPr>
          <w:sz w:val="28"/>
          <w:szCs w:val="28"/>
        </w:rPr>
        <w:t>ведения собеседования?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Назовите виды служебных совещаний и основные требования к определ</w:t>
      </w:r>
      <w:r w:rsidRPr="00746B15">
        <w:rPr>
          <w:sz w:val="28"/>
          <w:szCs w:val="28"/>
        </w:rPr>
        <w:t>е</w:t>
      </w:r>
      <w:r w:rsidRPr="00746B15">
        <w:rPr>
          <w:sz w:val="28"/>
          <w:szCs w:val="28"/>
        </w:rPr>
        <w:t>нию их целей.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 xml:space="preserve">Каковы этические нормы выбора времени и места совещания? 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Каковы правила выбора состава и числа участников совещания? В чем з</w:t>
      </w:r>
      <w:r w:rsidRPr="00746B15">
        <w:rPr>
          <w:sz w:val="28"/>
          <w:szCs w:val="28"/>
        </w:rPr>
        <w:t>а</w:t>
      </w:r>
      <w:r w:rsidRPr="00746B15">
        <w:rPr>
          <w:sz w:val="28"/>
          <w:szCs w:val="28"/>
        </w:rPr>
        <w:t>ключаются методы переменного состава участников совещания и телефо</w:t>
      </w:r>
      <w:r w:rsidRPr="00746B15">
        <w:rPr>
          <w:sz w:val="28"/>
          <w:szCs w:val="28"/>
        </w:rPr>
        <w:t>н</w:t>
      </w:r>
      <w:r w:rsidRPr="00746B15">
        <w:rPr>
          <w:sz w:val="28"/>
          <w:szCs w:val="28"/>
        </w:rPr>
        <w:t>ного расстояния до участников совещания?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Какие существуют способы обеспечения активности участников совещ</w:t>
      </w:r>
      <w:r w:rsidRPr="00746B15">
        <w:rPr>
          <w:sz w:val="28"/>
          <w:szCs w:val="28"/>
        </w:rPr>
        <w:t>а</w:t>
      </w:r>
      <w:r w:rsidRPr="00746B15">
        <w:rPr>
          <w:sz w:val="28"/>
          <w:szCs w:val="28"/>
        </w:rPr>
        <w:t>ния?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С какой целью проводятся переговоры?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Охарактеризуйте стадии и этапы деловых переговоров.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Раскройте сущность основных подходов ведения переговоров.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Приведите правила техники ведения деловых переговоров.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В чем заключаются нечестные приемы ведения переговоров?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Перечислите правила, помогающие убедить партнера по переговорам.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Объясните место и значение критики в процессе профессиональной де</w:t>
      </w:r>
      <w:r w:rsidRPr="00746B15">
        <w:rPr>
          <w:sz w:val="28"/>
          <w:szCs w:val="28"/>
        </w:rPr>
        <w:t>я</w:t>
      </w:r>
      <w:r w:rsidRPr="00746B15">
        <w:rPr>
          <w:sz w:val="28"/>
          <w:szCs w:val="28"/>
        </w:rPr>
        <w:t>тельности.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В чем выражается значимость правил критики?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С чего должна начинаться беседа, содержащая элементы критики?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Назовите этические нормы проявления уважения к личности критикуемого.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>Какова последовательность практического применения правил критики в процессе беседы?</w:t>
      </w:r>
    </w:p>
    <w:p w:rsidR="0006323A" w:rsidRPr="00746B15" w:rsidRDefault="0006323A" w:rsidP="0006323A">
      <w:pPr>
        <w:widowControl/>
        <w:numPr>
          <w:ilvl w:val="0"/>
          <w:numId w:val="1"/>
        </w:numPr>
        <w:autoSpaceDE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746B15">
        <w:rPr>
          <w:sz w:val="28"/>
          <w:szCs w:val="28"/>
        </w:rPr>
        <w:t xml:space="preserve">Какое значение имеют правила восприятия </w:t>
      </w:r>
      <w:proofErr w:type="gramStart"/>
      <w:r w:rsidRPr="00746B15">
        <w:rPr>
          <w:sz w:val="28"/>
          <w:szCs w:val="28"/>
        </w:rPr>
        <w:t>критики</w:t>
      </w:r>
      <w:proofErr w:type="gramEnd"/>
      <w:r w:rsidRPr="00746B15">
        <w:rPr>
          <w:sz w:val="28"/>
          <w:szCs w:val="28"/>
        </w:rPr>
        <w:t xml:space="preserve"> и </w:t>
      </w:r>
      <w:proofErr w:type="gramStart"/>
      <w:r w:rsidRPr="00746B15">
        <w:rPr>
          <w:sz w:val="28"/>
          <w:szCs w:val="28"/>
        </w:rPr>
        <w:t>каковы</w:t>
      </w:r>
      <w:proofErr w:type="gramEnd"/>
      <w:r w:rsidRPr="00746B15">
        <w:rPr>
          <w:sz w:val="28"/>
          <w:szCs w:val="28"/>
        </w:rPr>
        <w:t xml:space="preserve"> формы их практического использования?</w:t>
      </w:r>
    </w:p>
    <w:p w:rsidR="008A7E49" w:rsidRDefault="0006323A" w:rsidP="0006323A">
      <w:r w:rsidRPr="00746B15">
        <w:rPr>
          <w:sz w:val="28"/>
          <w:szCs w:val="28"/>
        </w:rPr>
        <w:t>Назовите основные принципы восприятия критики</w:t>
      </w:r>
      <w:bookmarkStart w:id="0" w:name="_GoBack"/>
      <w:bookmarkEnd w:id="0"/>
    </w:p>
    <w:sectPr w:rsidR="008A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95396"/>
    <w:multiLevelType w:val="hybridMultilevel"/>
    <w:tmpl w:val="486E0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EE2"/>
    <w:rsid w:val="0006323A"/>
    <w:rsid w:val="005F4EE2"/>
    <w:rsid w:val="008A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2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2973</Characters>
  <Application>Microsoft Office Word</Application>
  <DocSecurity>0</DocSecurity>
  <Lines>24</Lines>
  <Paragraphs>6</Paragraphs>
  <ScaleCrop>false</ScaleCrop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2018-11-20T09:21:00Z</dcterms:created>
  <dcterms:modified xsi:type="dcterms:W3CDTF">2018-11-20T09:22:00Z</dcterms:modified>
</cp:coreProperties>
</file>